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shd w:fill="CCFFFF" w:val="clear"/>
        </w:rPr>
      </w:pPr>
      <w:r>
        <w:rPr>
          <w:rFonts w:cs="Calibri"/>
          <w:b/>
        </w:rPr>
        <w:t>Adresát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www.walletia.cz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Petr Bukáček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Příkop 843/4, 602 00, Brno-Zábrdovice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IČ</w:t>
        <w:tab/>
      </w:r>
      <w:r>
        <w:rPr>
          <w:rFonts w:cs="Calibri"/>
          <w:b/>
          <w:bCs/>
          <w:i/>
          <w:iCs/>
          <w:sz w:val="20"/>
          <w:szCs w:val="20"/>
        </w:rPr>
        <w:t>14351048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</w:rPr>
        <w:t>info</w:t>
      </w:r>
      <w:r>
        <w:rPr>
          <w:rFonts w:cs="Calibri"/>
          <w:b/>
          <w:bCs/>
          <w:i/>
          <w:iCs/>
          <w:sz w:val="20"/>
          <w:szCs w:val="20"/>
        </w:rPr>
        <w:t>@walletia.cz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  <w:tab/>
        <w:t>+420 7</w:t>
      </w:r>
      <w:r>
        <w:rPr>
          <w:rFonts w:cs="Calibri"/>
          <w:b/>
          <w:bCs/>
          <w:i/>
          <w:iCs/>
          <w:sz w:val="20"/>
          <w:szCs w:val="20"/>
        </w:rPr>
        <w:t>33 207 8</w:t>
      </w:r>
      <w:r>
        <w:rPr>
          <w:rFonts w:cs="Calibri"/>
          <w:b/>
          <w:bCs/>
          <w:i/>
          <w:iCs/>
          <w:sz w:val="20"/>
          <w:szCs w:val="20"/>
        </w:rPr>
        <w:t>8</w:t>
      </w:r>
      <w:r>
        <w:rPr>
          <w:rFonts w:cs="Calibri"/>
          <w:b/>
          <w:bCs/>
          <w:i/>
          <w:iCs/>
          <w:sz w:val="20"/>
          <w:szCs w:val="20"/>
        </w:rPr>
        <w:t>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i/>
          <w:iCs/>
          <w:sz w:val="20"/>
          <w:szCs w:val="20"/>
          <w:shd w:fill="CCFFFF" w:val="clear"/>
        </w:rPr>
        <w:t>(Vyplňte prosím údaje níže)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284" w:top="872" w:footer="397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Mkatabulky"/>
      <w:tblW w:w="7090" w:type="dxa"/>
      <w:jc w:val="left"/>
      <w:tblInd w:w="156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Footer"/>
            <w:widowControl w:val="false"/>
            <w:suppressAutoHyphens w:val="true"/>
            <w:spacing w:before="0" w:after="0"/>
            <w:jc w:val="left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rFonts w:eastAsia="" w:cs=""/>
              <w:b/>
              <w:color w:val="808080" w:themeColor="background1" w:themeShade="80"/>
              <w:kern w:val="0"/>
              <w:sz w:val="14"/>
              <w:szCs w:val="14"/>
              <w:lang w:val="cs-CZ" w:eastAsia="cs-CZ" w:bidi="ar-SA"/>
            </w:rPr>
            <w:br/>
          </w:r>
          <w: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-1787525</wp:posOffset>
                </wp:positionH>
                <wp:positionV relativeFrom="paragraph">
                  <wp:posOffset>177800</wp:posOffset>
                </wp:positionV>
                <wp:extent cx="1908810" cy="542925"/>
                <wp:effectExtent l="0" t="0" r="0" b="0"/>
                <wp:wrapSquare wrapText="largest"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81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" w:cs=""/>
              <w:b/>
              <w:color w:val="808080" w:themeColor="background1" w:themeShade="80"/>
              <w:kern w:val="0"/>
              <w:sz w:val="14"/>
              <w:szCs w:val="14"/>
              <w:lang w:val="cs-CZ" w:eastAsia="cs-CZ" w:bidi="ar-SA"/>
            </w:rPr>
            <w:br/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Footer"/>
            <w:widowControl w:val="false"/>
            <w:suppressAutoHyphens w:val="true"/>
            <w:spacing w:before="0" w:after="0"/>
            <w:jc w:val="left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</w:r>
        </w:p>
      </w:tc>
    </w:tr>
  </w:tbl>
  <w:p>
    <w:pPr>
      <w:pStyle w:val="Footer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mbria" w:hAnsi="Cambria" w:eastAsia="" w:cs="" w:asciiTheme="majorHAnsi" w:cstheme="majorBidi" w:eastAsiaTheme="majorEastAsia" w:hAnsiTheme="majorHAnsi"/>
        <w:b/>
        <w:b/>
        <w:i/>
        <w:i/>
        <w:color w:val="365F91" w:themeColor="accent1" w:themeShade="bf"/>
        <w:sz w:val="26"/>
        <w:szCs w:val="26"/>
      </w:rPr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</w:r>
    <w:hyperlink r:id="rId1">
      <w:r>
        <w:rPr>
          <w:rStyle w:val="InternetLink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www.walletia.cz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dresaVasehoObcodu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LibreOffice/7.3.2.2$Windows_X86_64 LibreOffice_project/49f2b1bff42cfccbd8f788c8dc32c1c309559be0</Application>
  <AppVersion>15.0000</AppVersion>
  <Pages>1</Pages>
  <Words>163</Words>
  <Characters>980</Characters>
  <CharactersWithSpaces>1119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2022-05-04T19:07:58Z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