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Formulář pro uplatnění reklamace</w:t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Adresát (prodávající):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/>
      </w:pPr>
      <w:r>
        <w:rPr>
          <w:rFonts w:eastAsia="Arial" w:cs="Arial" w:ascii="Arial" w:hAnsi="Arial"/>
        </w:rPr>
        <w:t>Internetový obchod:</w:t>
        <w:tab/>
      </w:r>
      <w:r>
        <w:rPr>
          <w:rFonts w:eastAsia="Arial" w:cs="Arial" w:ascii="Arial" w:hAnsi="Arial"/>
        </w:rPr>
        <w:t>www.walletia.cz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/>
      </w:pPr>
      <w:r>
        <w:rPr>
          <w:rFonts w:eastAsia="Arial" w:cs="Arial" w:ascii="Arial" w:hAnsi="Arial"/>
        </w:rPr>
        <w:t>Společnost:</w:t>
        <w:tab/>
      </w:r>
      <w:r>
        <w:rPr>
          <w:rFonts w:eastAsia="Arial" w:cs="Arial" w:ascii="Arial" w:hAnsi="Arial"/>
        </w:rPr>
        <w:t>Petr Bukáček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/>
      </w:pPr>
      <w:r>
        <w:rPr>
          <w:rFonts w:eastAsia="Arial" w:cs="Arial" w:ascii="Arial" w:hAnsi="Arial"/>
        </w:rPr>
        <w:t>Se sídlem:</w:t>
        <w:tab/>
      </w:r>
      <w:r>
        <w:rPr>
          <w:rFonts w:eastAsia="Arial" w:cs="Arial" w:ascii="Arial" w:hAnsi="Arial"/>
        </w:rPr>
        <w:t>Příkop 843/4, 602 00, Brno-Zábrdovice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/>
      </w:pPr>
      <w:r>
        <w:rPr>
          <w:rFonts w:eastAsia="Arial" w:cs="Arial" w:ascii="Arial" w:hAnsi="Arial"/>
        </w:rPr>
        <w:t>IČ:</w:t>
        <w:tab/>
      </w:r>
      <w:r>
        <w:rPr>
          <w:rFonts w:eastAsia="Arial" w:cs="Arial" w:ascii="Arial" w:hAnsi="Arial"/>
        </w:rPr>
        <w:t>14351048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/>
      </w:pPr>
      <w:r>
        <w:rPr>
          <w:rFonts w:eastAsia="Arial" w:cs="Arial" w:ascii="Arial" w:hAnsi="Arial"/>
        </w:rPr>
        <w:t>E-mailová adresa:</w:t>
        <w:tab/>
      </w:r>
      <w:r>
        <w:rPr>
          <w:rFonts w:eastAsia="Arial" w:cs="Arial" w:ascii="Arial" w:hAnsi="Arial"/>
        </w:rPr>
        <w:t>info@walletia.cz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/>
      </w:pPr>
      <w:r>
        <w:rPr>
          <w:rFonts w:eastAsia="Arial" w:cs="Arial" w:ascii="Arial" w:hAnsi="Arial"/>
        </w:rPr>
        <w:t>Telefonní číslo:</w:t>
        <w:tab/>
      </w:r>
      <w:r>
        <w:rPr>
          <w:rFonts w:eastAsia="Arial" w:cs="Arial" w:ascii="Arial" w:hAnsi="Arial"/>
        </w:rPr>
        <w:t>+420 733 207 884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>
          <w:rFonts w:ascii="Arial" w:hAnsi="Arial" w:eastAsia="Arial" w:cs="Arial"/>
          <w:i/>
          <w:i/>
          <w:sz w:val="20"/>
          <w:szCs w:val="20"/>
          <w:shd w:fill="CCFFFF" w:val="clear"/>
        </w:rPr>
      </w:pPr>
      <w:r>
        <w:rPr>
          <w:rFonts w:eastAsia="Arial" w:cs="Arial" w:ascii="Arial" w:hAnsi="Arial"/>
          <w:i/>
          <w:sz w:val="20"/>
          <w:szCs w:val="20"/>
          <w:shd w:fill="CCFFFF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Spotřebitel: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Moje jméno a příjmení: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Moje adresa: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Můj telefon a e-mail: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left="0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Uplatnění práva z vadného plnění (reklamace)</w:t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Dobrý den,</w:t>
      </w:r>
    </w:p>
    <w:p>
      <w:pPr>
        <w:pStyle w:val="Normal"/>
        <w:spacing w:before="160" w:after="160"/>
        <w:ind w:left="0" w:right="113" w:hanging="0"/>
        <w:jc w:val="both"/>
        <w:rPr/>
      </w:pPr>
      <w:bookmarkStart w:id="0" w:name="_heading=h.gjdgxs"/>
      <w:bookmarkEnd w:id="0"/>
      <w:r>
        <w:rPr>
          <w:rFonts w:eastAsia="Arial" w:cs="Arial" w:ascii="Arial" w:hAnsi="Arial"/>
        </w:rPr>
        <w:t xml:space="preserve">dne </w:t>
      </w:r>
      <w:r>
        <w:rPr>
          <w:rFonts w:eastAsia="Arial" w:cs="Arial" w:ascii="Arial" w:hAnsi="Arial"/>
          <w:i/>
          <w:sz w:val="20"/>
          <w:szCs w:val="20"/>
        </w:rPr>
        <w:t xml:space="preserve">(*) </w:t>
      </w:r>
      <w:r>
        <w:rPr>
          <w:rFonts w:eastAsia="Arial" w:cs="Arial" w:ascii="Arial" w:hAnsi="Arial"/>
        </w:rPr>
        <w:t xml:space="preserve">jsem ve Vašem obchodě </w:t>
      </w:r>
      <w:r>
        <w:rPr>
          <w:rFonts w:eastAsia="Arial" w:cs="Arial" w:ascii="Arial" w:hAnsi="Arial"/>
          <w:i/>
          <w:sz w:val="20"/>
          <w:szCs w:val="20"/>
        </w:rPr>
        <w:t>(*)</w:t>
      </w:r>
      <w:r>
        <w:rPr>
          <w:rFonts w:eastAsia="Arial" w:cs="Arial" w:ascii="Arial" w:hAnsi="Arial"/>
        </w:rPr>
        <w:t xml:space="preserve"> vytvořil objednávku (specifikace objednávky viz níže). Mnou zakoupený produkt však vykazuje tyto vady </w:t>
      </w:r>
      <w:r>
        <w:rPr>
          <w:rFonts w:eastAsia="Arial" w:cs="Arial" w:ascii="Arial" w:hAnsi="Arial"/>
          <w:i/>
          <w:sz w:val="20"/>
          <w:szCs w:val="20"/>
        </w:rPr>
        <w:t>(* zde je třeba vadu podrobně popsat ).</w:t>
      </w:r>
      <w:r>
        <w:rPr>
          <w:rFonts w:eastAsia="Arial" w:cs="Arial" w:ascii="Arial" w:hAnsi="Arial"/>
          <w:i/>
        </w:rPr>
        <w:t xml:space="preserve"> </w:t>
      </w:r>
      <w:r>
        <w:rPr>
          <w:rFonts w:eastAsia="Arial" w:cs="Arial" w:ascii="Arial" w:hAnsi="Arial"/>
        </w:rPr>
        <w:t xml:space="preserve">Požaduji vyřídit reklamaci </w:t>
      </w:r>
      <w:r>
        <w:rPr/>
        <w:fldChar w:fldCharType="begin"/>
      </w:r>
      <w:r>
        <w:rPr/>
        <w:instrText xml:space="preserve"> FILLIN ""</w:instrText>
      </w:r>
      <w:r>
        <w:rPr/>
        <w:fldChar w:fldCharType="separate"/>
      </w:r>
      <w:r>
        <w:rPr/>
        <w:t xml:space="preserve">     </w:t>
      </w:r>
      <w:r>
        <w:rPr/>
        <w:fldChar w:fldCharType="end"/>
      </w:r>
      <w:r>
        <w:rPr>
          <w:rFonts w:eastAsia="Arial" w:cs="Arial" w:ascii="Arial" w:hAnsi="Arial"/>
        </w:rPr>
        <w:t xml:space="preserve">následujícím způsobem: </w:t>
      </w:r>
      <w:r>
        <w:rPr>
          <w:rFonts w:eastAsia="Arial" w:cs="Arial" w:ascii="Arial" w:hAnsi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eastAsia="Arial" w:cs="Arial" w:ascii="Arial" w:hAnsi="Arial"/>
        </w:rPr>
        <w:t>Zároveň Vás žádám o vystavení písemného potvrzení o uplatnění reklamace s uvedením, kdy jsem právo uplatnil, co je obsahem</w:t>
      </w:r>
      <w:bookmarkStart w:id="1" w:name="_GoBack"/>
      <w:r>
        <w:rPr>
          <w:rFonts w:eastAsia="Arial" w:cs="Arial" w:ascii="Arial" w:hAnsi="Arial"/>
        </w:rPr>
        <w:t xml:space="preserve"> </w:t>
      </w:r>
      <w:bookmarkEnd w:id="1"/>
      <w:r>
        <w:rPr>
          <w:rFonts w:eastAsia="Arial" w:cs="Arial" w:ascii="Arial" w:hAnsi="Arial"/>
        </w:rPr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eastAsia="Arial" w:cs="Arial" w:ascii="Arial" w:hAnsi="Arial"/>
          <w:i/>
        </w:rPr>
        <w:t>(v případě, že se jedná o opravu, nikoliv výměnu).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/>
      </w:pPr>
      <w:r>
        <w:rPr>
          <w:rFonts w:eastAsia="Arial" w:cs="Arial" w:ascii="Arial" w:hAnsi="Arial"/>
          <w:b/>
        </w:rPr>
        <w:t>Datum objednání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  <w:b/>
        </w:rPr>
        <w:t>datum obdržení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Číslo objednávky: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/>
      </w:pPr>
      <w:r>
        <w:rPr>
          <w:rFonts w:eastAsia="Arial" w:cs="Arial" w:ascii="Arial" w:hAnsi="Arial"/>
          <w:b/>
        </w:rPr>
        <w:t xml:space="preserve">Peněžní prostředky za objednání, případně i za doručení, byly zaslány způsobem </w:t>
      </w:r>
      <w:r>
        <w:rPr>
          <w:rFonts w:eastAsia="Arial" w:cs="Arial" w:ascii="Arial" w:hAnsi="Arial"/>
          <w:i/>
          <w:sz w:val="20"/>
          <w:szCs w:val="20"/>
        </w:rPr>
        <w:t xml:space="preserve">(*) </w:t>
        <w:br/>
      </w:r>
      <w:r>
        <w:rPr>
          <w:rFonts w:eastAsia="Arial" w:cs="Arial" w:ascii="Arial" w:hAnsi="Arial"/>
          <w:b/>
        </w:rPr>
        <w:t>a budou navráceny zpět způsobem</w:t>
      </w:r>
      <w:r>
        <w:rPr>
          <w:rFonts w:eastAsia="Arial" w:cs="Arial" w:ascii="Arial" w:hAnsi="Arial"/>
        </w:rPr>
        <w:t xml:space="preserve"> (v případě převodu na účet prosím o zaslání čísla účtu)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Jméno a příjmení spotřebitele: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Adresa spotřebitele: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E-mail: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Telefon:</w:t>
      </w:r>
    </w:p>
    <w:p>
      <w:pPr>
        <w:pStyle w:val="Normal"/>
        <w:tabs>
          <w:tab w:val="clear" w:pos="720"/>
          <w:tab w:val="left" w:pos="3735" w:leader="none"/>
        </w:tabs>
        <w:spacing w:before="160" w:after="160"/>
        <w:ind w:left="113"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(*) Nehodící se škrtněte nebo údaje doplňte.</w:t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left="0" w:right="113" w:hanging="0"/>
        <w:jc w:val="both"/>
        <w:rPr/>
      </w:pPr>
      <w:r>
        <w:rPr>
          <w:rFonts w:eastAsia="Arial" w:cs="Arial" w:ascii="Arial" w:hAnsi="Arial"/>
          <w:b/>
        </w:rPr>
        <w:tab/>
        <w:t xml:space="preserve">V </w:t>
      </w:r>
      <w:r>
        <w:rPr>
          <w:rFonts w:eastAsia="Arial" w:cs="Arial" w:ascii="Arial" w:hAnsi="Arial"/>
          <w:i/>
          <w:sz w:val="20"/>
          <w:szCs w:val="20"/>
        </w:rPr>
        <w:t>(zde vyplňte místo)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b/>
        </w:rPr>
        <w:t>Dne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(zde doplňte datum)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left="0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left="0" w:right="113" w:hanging="0"/>
        <w:jc w:val="both"/>
        <w:rPr/>
      </w:pPr>
      <w:r>
        <w:rPr>
          <w:rFonts w:eastAsia="Arial" w:cs="Arial" w:ascii="Arial" w:hAnsi="Arial"/>
          <w:i/>
          <w:sz w:val="20"/>
          <w:szCs w:val="20"/>
        </w:rPr>
        <w:tab/>
        <w:t>(podpis)</w:t>
      </w:r>
      <w:r>
        <w:rPr>
          <w:rFonts w:eastAsia="Arial" w:cs="Arial" w:ascii="Arial" w:hAnsi="Arial"/>
          <w:b/>
          <w:i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left="0" w:right="113" w:hanging="0"/>
        <w:jc w:val="both"/>
        <w:rPr/>
      </w:pPr>
      <w:r>
        <w:rPr>
          <w:rFonts w:eastAsia="Arial" w:cs="Arial" w:ascii="Arial" w:hAnsi="Arial"/>
          <w:b/>
          <w:i/>
          <w:sz w:val="20"/>
          <w:szCs w:val="20"/>
        </w:rPr>
        <w:tab/>
      </w:r>
      <w:r>
        <w:rPr>
          <w:rFonts w:eastAsia="Arial" w:cs="Arial" w:ascii="Arial" w:hAnsi="Arial"/>
          <w:b/>
        </w:rPr>
        <w:t>Jméno a příjmení spotřebitele</w:t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Seznam příloh: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Arial" w:cs="Arial" w:ascii="Arial" w:hAnsi="Arial"/>
        </w:rPr>
        <w:t xml:space="preserve">Faktura za objednané zboží č.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left="0" w:right="113" w:hanging="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left="0" w:right="113" w:hanging="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left="0" w:right="113" w:hanging="0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  <w:b/>
          <w:b/>
          <w:i/>
          <w:i/>
          <w:color w:val="000000"/>
          <w:sz w:val="20"/>
          <w:szCs w:val="20"/>
        </w:rPr>
      </w:pPr>
      <w:r>
        <w:rPr>
          <w:rFonts w:eastAsia="Arial" w:cs="Arial" w:ascii="Arial" w:hAnsi="Arial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left="0" w:right="113" w:hanging="0"/>
        <w:jc w:val="both"/>
        <w:rPr/>
      </w:pPr>
      <w:r>
        <w:rPr>
          <w:rFonts w:eastAsia="Arial" w:cs="Arial" w:ascii="Arial" w:hAnsi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r>
        <w:rPr/>
        <w:fldChar w:fldCharType="begin"/>
      </w:r>
      <w:r>
        <w:rPr/>
        <w:instrText xml:space="preserve"> FILLIN ""</w:instrText>
      </w:r>
      <w:r>
        <w:rPr/>
        <w:fldChar w:fldCharType="separate"/>
      </w:r>
      <w:r>
        <w:rPr/>
        <w:t xml:space="preserve">     </w:t>
      </w:r>
      <w:r>
        <w:rPr/>
        <w:fldChar w:fldCharType="end"/>
      </w:r>
      <w:r>
        <w:rPr>
          <w:rFonts w:eastAsia="Arial" w:cs="Arial" w:ascii="Arial" w:hAnsi="Arial"/>
          <w:i/>
          <w:sz w:val="20"/>
          <w:szCs w:val="20"/>
        </w:rPr>
        <w:t>věrohodným způsobem.</w:t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headerReference w:type="default" r:id="rId2"/>
      <w:type w:val="nextPage"/>
      <w:pgSz w:w="11906" w:h="16838"/>
      <w:pgMar w:left="1417" w:right="1417" w:gutter="0" w:header="284" w:top="1528" w:footer="0" w:bottom="39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/>
    </w:pPr>
    <w:r>
      <w:rPr>
        <w:rFonts w:eastAsia="Cambria" w:cs="Cambria" w:ascii="Cambria" w:hAnsi="Cambria"/>
        <w:b/>
        <w:i/>
        <w:color w:val="366091"/>
      </w:rPr>
      <w:t>Vzorový formulář pro uplatnění reklamace</w:t>
      <w:tab/>
      <w:tab/>
    </w:r>
    <w:hyperlink r:id="rId1">
      <w:r>
        <w:rPr>
          <w:rStyle w:val="InternetLink"/>
          <w:rFonts w:eastAsia="Cambria" w:cs="Cambria" w:ascii="Cambria" w:hAnsi="Cambria"/>
          <w:i/>
          <w:color w:val="0000FF"/>
          <w:u w:val="single"/>
        </w:rPr>
        <w:t>www.</w:t>
      </w:r>
    </w:hyperlink>
    <w:hyperlink r:id="rId2">
      <w:r>
        <w:rPr>
          <w:rStyle w:val="InternetLink"/>
          <w:rFonts w:eastAsia="Cambria" w:cs="Cambria" w:ascii="Cambria" w:hAnsi="Cambria"/>
          <w:i/>
          <w:color w:val="0000FF"/>
          <w:u w:val="single"/>
        </w:rPr>
        <w:t>walletia</w:t>
      </w:r>
    </w:hyperlink>
    <w:hyperlink r:id="rId3">
      <w:r>
        <w:rPr>
          <w:rStyle w:val="InternetLink"/>
          <w:rFonts w:eastAsia="Cambria" w:cs="Cambria" w:ascii="Cambria" w:hAnsi="Cambria"/>
          <w:i/>
          <w:color w:val="0000FF"/>
          <w:u w:val="single"/>
        </w:rPr>
        <w:t>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qFormat/>
    <w:pPr>
      <w:keepNext w:val="true"/>
      <w:keepLines/>
      <w:numPr>
        <w:ilvl w:val="0"/>
        <w:numId w:val="0"/>
      </w:numPr>
      <w:spacing w:before="240" w:after="0"/>
      <w:outlineLvl w:val="0"/>
    </w:pPr>
    <w:rPr>
      <w:rFonts w:ascii="Cambria" w:hAnsi="Cambria" w:eastAsia="Calibri" w:cs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mbria" w:hAnsi="Cambria" w:eastAsia="Calibri" w:cs="Calibri"/>
      <w:color w:val="365F91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TextbublinyChar">
    <w:name w:val="Text bubliny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ZhlavChar">
    <w:name w:val="Záhlaví Char"/>
    <w:basedOn w:val="DefaultParagraphFont"/>
    <w:link w:val="Header"/>
    <w:qFormat/>
    <w:rPr/>
  </w:style>
  <w:style w:type="character" w:styleId="ZpatChar">
    <w:name w:val="Zápatí Char"/>
    <w:basedOn w:val="DefaultParagraphFont"/>
    <w:link w:val="Footer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Nadpis1Char">
    <w:name w:val="Nadpis 1 Char"/>
    <w:basedOn w:val="DefaultParagraphFont"/>
    <w:link w:val="Heading1"/>
    <w:qFormat/>
    <w:rPr>
      <w:rFonts w:ascii="Cambria" w:hAnsi="Cambria" w:eastAsia="Calibri" w:cs="Calibri"/>
      <w:color w:val="365F91"/>
      <w:sz w:val="32"/>
      <w:szCs w:val="32"/>
    </w:rPr>
  </w:style>
  <w:style w:type="character" w:styleId="Nadpis2Char">
    <w:name w:val="Nadpis 2 Char"/>
    <w:basedOn w:val="DefaultParagraphFont"/>
    <w:link w:val="Heading2"/>
    <w:qFormat/>
    <w:rPr>
      <w:rFonts w:ascii="Cambria" w:hAnsi="Cambria" w:eastAsia="Calibri" w:cs="Calibri"/>
      <w:color w:val="365F91"/>
      <w:sz w:val="26"/>
      <w:szCs w:val="2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komenteChar">
    <w:name w:val="Text komentáře Char"/>
    <w:basedOn w:val="DefaultParagraphFont"/>
    <w:link w:val="Annotationtext"/>
    <w:qFormat/>
    <w:rPr>
      <w:sz w:val="20"/>
      <w:szCs w:val="20"/>
    </w:rPr>
  </w:style>
  <w:style w:type="character" w:styleId="PedmtkomenteChar">
    <w:name w:val="Předmět komentáře Char"/>
    <w:basedOn w:val="TextkomenteChar"/>
    <w:link w:val="Annotationsubject"/>
    <w:qFormat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>
    <w:name w:val="Text pozn. pod čarou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Annotationtext">
    <w:name w:val="annotation text"/>
    <w:basedOn w:val="Normal"/>
    <w:link w:val="TextkomenteChar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pPr/>
    <w:rPr>
      <w:b/>
      <w:bCs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hodu.cz/" TargetMode="External"/><Relationship Id="rId2" Type="http://schemas.openxmlformats.org/officeDocument/2006/relationships/hyperlink" Target="http://www.adresavasehoobchodu.cz/" TargetMode="External"/><Relationship Id="rId3" Type="http://schemas.openxmlformats.org/officeDocument/2006/relationships/hyperlink" Target="http://www.adresavasehoobchodu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LibreOffice/7.3.2.2$Windows_X86_64 LibreOffice_project/49f2b1bff42cfccbd8f788c8dc32c1c309559be0</Application>
  <AppVersion>15.0000</AppVersion>
  <Pages>2</Pages>
  <Words>416</Words>
  <Characters>2434</Characters>
  <CharactersWithSpaces>2821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  <dc:description/>
  <dc:language>cs-CZ</dc:language>
  <cp:lastModifiedBy/>
  <dcterms:modified xsi:type="dcterms:W3CDTF">2022-05-04T19:07:13Z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